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A64" w:rsidRPr="00791081" w:rsidRDefault="00546FE4" w:rsidP="00546FE4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791081">
        <w:rPr>
          <w:rFonts w:ascii="標楷體" w:eastAsia="標楷體" w:hAnsi="標楷體"/>
          <w:b/>
          <w:sz w:val="32"/>
          <w:szCs w:val="28"/>
        </w:rPr>
        <w:t>桃園市龍潭區龍潭國小附設幼兒園代理廚工甄選</w:t>
      </w:r>
    </w:p>
    <w:p w:rsidR="00546FE4" w:rsidRPr="00791081" w:rsidRDefault="00546FE4" w:rsidP="00791081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081">
        <w:rPr>
          <w:rFonts w:ascii="標楷體" w:eastAsia="標楷體" w:hAnsi="標楷體" w:hint="eastAsia"/>
          <w:sz w:val="28"/>
          <w:szCs w:val="28"/>
        </w:rPr>
        <w:t>進用機構:龍潭國小附設幼兒園</w:t>
      </w:r>
    </w:p>
    <w:p w:rsidR="00546FE4" w:rsidRPr="00791081" w:rsidRDefault="00546FE4" w:rsidP="00791081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081">
        <w:rPr>
          <w:rFonts w:ascii="標楷體" w:eastAsia="標楷體" w:hAnsi="標楷體" w:hint="eastAsia"/>
          <w:sz w:val="28"/>
          <w:szCs w:val="28"/>
        </w:rPr>
        <w:t>需求人數:代理廚工1名</w:t>
      </w:r>
      <w:r w:rsidR="00C036F9" w:rsidRPr="00791081">
        <w:rPr>
          <w:rFonts w:ascii="標楷體" w:eastAsia="標楷體" w:hAnsi="標楷體" w:hint="eastAsia"/>
          <w:sz w:val="28"/>
          <w:szCs w:val="28"/>
        </w:rPr>
        <w:t>，代理</w:t>
      </w:r>
      <w:proofErr w:type="gramStart"/>
      <w:r w:rsidR="00C036F9" w:rsidRPr="00791081">
        <w:rPr>
          <w:rFonts w:ascii="標楷體" w:eastAsia="標楷體" w:hAnsi="標楷體" w:hint="eastAsia"/>
          <w:sz w:val="28"/>
          <w:szCs w:val="28"/>
        </w:rPr>
        <w:t>期間(</w:t>
      </w:r>
      <w:proofErr w:type="gramEnd"/>
      <w:r w:rsidR="00C036F9" w:rsidRPr="00791081">
        <w:rPr>
          <w:rFonts w:ascii="標楷體" w:eastAsia="標楷體" w:hAnsi="標楷體" w:hint="eastAsia"/>
          <w:sz w:val="28"/>
          <w:szCs w:val="28"/>
        </w:rPr>
        <w:t>110.10.26~111.1.20)</w:t>
      </w:r>
    </w:p>
    <w:p w:rsidR="00546FE4" w:rsidRPr="00791081" w:rsidRDefault="00546FE4" w:rsidP="00791081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081">
        <w:rPr>
          <w:rFonts w:ascii="標楷體" w:eastAsia="標楷體" w:hAnsi="標楷體" w:hint="eastAsia"/>
          <w:sz w:val="28"/>
          <w:szCs w:val="28"/>
        </w:rPr>
        <w:t>報名資格:</w:t>
      </w:r>
    </w:p>
    <w:p w:rsidR="00546FE4" w:rsidRPr="00791081" w:rsidRDefault="00546FE4" w:rsidP="00791081">
      <w:pPr>
        <w:pStyle w:val="a3"/>
        <w:numPr>
          <w:ilvl w:val="0"/>
          <w:numId w:val="2"/>
        </w:numPr>
        <w:spacing w:line="480" w:lineRule="exact"/>
        <w:ind w:leftChars="0" w:left="1162" w:hanging="442"/>
        <w:jc w:val="both"/>
        <w:rPr>
          <w:rFonts w:ascii="標楷體" w:eastAsia="標楷體" w:hAnsi="標楷體"/>
          <w:sz w:val="28"/>
          <w:szCs w:val="28"/>
        </w:rPr>
      </w:pPr>
      <w:r w:rsidRPr="00791081">
        <w:rPr>
          <w:rFonts w:ascii="標楷體" w:eastAsia="標楷體" w:hAnsi="標楷體" w:hint="eastAsia"/>
          <w:sz w:val="28"/>
          <w:szCs w:val="28"/>
        </w:rPr>
        <w:t>我國籍及具合法工作權之外籍人士</w:t>
      </w:r>
    </w:p>
    <w:p w:rsidR="003A44A3" w:rsidRPr="003A44A3" w:rsidRDefault="00546FE4" w:rsidP="00791081">
      <w:pPr>
        <w:pStyle w:val="a3"/>
        <w:numPr>
          <w:ilvl w:val="0"/>
          <w:numId w:val="2"/>
        </w:numPr>
        <w:spacing w:line="480" w:lineRule="exact"/>
        <w:ind w:leftChars="0" w:left="1344" w:hanging="624"/>
        <w:jc w:val="both"/>
        <w:rPr>
          <w:rFonts w:ascii="標楷體" w:eastAsia="標楷體" w:hAnsi="標楷體"/>
          <w:sz w:val="28"/>
          <w:szCs w:val="28"/>
        </w:rPr>
      </w:pPr>
      <w:r w:rsidRPr="003A44A3">
        <w:rPr>
          <w:rFonts w:ascii="標楷體" w:eastAsia="標楷體" w:hAnsi="標楷體" w:hint="eastAsia"/>
          <w:sz w:val="28"/>
          <w:szCs w:val="28"/>
        </w:rPr>
        <w:t>持有</w:t>
      </w:r>
      <w:proofErr w:type="gramStart"/>
      <w:r w:rsidRPr="003A44A3">
        <w:rPr>
          <w:rFonts w:ascii="標楷體" w:eastAsia="標楷體" w:hAnsi="標楷體" w:hint="eastAsia"/>
          <w:sz w:val="28"/>
          <w:szCs w:val="28"/>
        </w:rPr>
        <w:t>廚工丙級</w:t>
      </w:r>
      <w:proofErr w:type="gramEnd"/>
      <w:r w:rsidRPr="003A44A3">
        <w:rPr>
          <w:rFonts w:ascii="標楷體" w:eastAsia="標楷體" w:hAnsi="標楷體" w:hint="eastAsia"/>
          <w:sz w:val="28"/>
          <w:szCs w:val="28"/>
        </w:rPr>
        <w:t>技術士以上檢定合格者專業證照</w:t>
      </w:r>
      <w:r w:rsidR="003A44A3" w:rsidRPr="003A44A3">
        <w:rPr>
          <w:rFonts w:ascii="標楷體" w:eastAsia="標楷體" w:hAnsi="標楷體" w:hint="eastAsia"/>
          <w:sz w:val="28"/>
          <w:szCs w:val="28"/>
        </w:rPr>
        <w:t>尤佳</w:t>
      </w:r>
      <w:r w:rsidRPr="003A44A3">
        <w:rPr>
          <w:rFonts w:ascii="標楷體" w:eastAsia="標楷體" w:hAnsi="標楷體" w:hint="eastAsia"/>
          <w:sz w:val="28"/>
          <w:szCs w:val="28"/>
        </w:rPr>
        <w:t>。</w:t>
      </w:r>
    </w:p>
    <w:p w:rsidR="00546FE4" w:rsidRPr="003A44A3" w:rsidRDefault="00546FE4" w:rsidP="00791081">
      <w:pPr>
        <w:pStyle w:val="a3"/>
        <w:numPr>
          <w:ilvl w:val="0"/>
          <w:numId w:val="2"/>
        </w:numPr>
        <w:spacing w:line="480" w:lineRule="exact"/>
        <w:ind w:leftChars="0" w:left="1344" w:hanging="624"/>
        <w:jc w:val="both"/>
        <w:rPr>
          <w:rFonts w:ascii="標楷體" w:eastAsia="標楷體" w:hAnsi="標楷體"/>
          <w:sz w:val="28"/>
          <w:szCs w:val="28"/>
        </w:rPr>
      </w:pPr>
      <w:r w:rsidRPr="003A44A3">
        <w:rPr>
          <w:rFonts w:ascii="標楷體" w:eastAsia="標楷體" w:hAnsi="標楷體" w:hint="eastAsia"/>
          <w:sz w:val="28"/>
          <w:szCs w:val="28"/>
        </w:rPr>
        <w:t>無幼兒教育照顧法第23條第1項第1款、</w:t>
      </w:r>
      <w:r w:rsidR="00335C1E" w:rsidRPr="003A44A3">
        <w:rPr>
          <w:rFonts w:ascii="標楷體" w:eastAsia="標楷體" w:hAnsi="標楷體" w:hint="eastAsia"/>
          <w:sz w:val="28"/>
          <w:szCs w:val="28"/>
        </w:rPr>
        <w:t>第二款、第4款及第5款各款情形之</w:t>
      </w:r>
      <w:proofErr w:type="gramStart"/>
      <w:r w:rsidR="00335C1E" w:rsidRPr="003A44A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335C1E" w:rsidRPr="003A44A3">
        <w:rPr>
          <w:rFonts w:ascii="標楷體" w:eastAsia="標楷體" w:hAnsi="標楷體" w:hint="eastAsia"/>
          <w:sz w:val="28"/>
          <w:szCs w:val="28"/>
        </w:rPr>
        <w:t>者。</w:t>
      </w:r>
    </w:p>
    <w:p w:rsidR="00546FE4" w:rsidRPr="00791081" w:rsidRDefault="00335C1E" w:rsidP="00791081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081">
        <w:rPr>
          <w:rFonts w:ascii="標楷體" w:eastAsia="標楷體" w:hAnsi="標楷體"/>
          <w:sz w:val="28"/>
          <w:szCs w:val="28"/>
        </w:rPr>
        <w:t>報名方式</w:t>
      </w:r>
    </w:p>
    <w:p w:rsidR="00791081" w:rsidRDefault="00AE0EE1" w:rsidP="00791081">
      <w:pPr>
        <w:pStyle w:val="Default"/>
        <w:numPr>
          <w:ilvl w:val="0"/>
          <w:numId w:val="3"/>
        </w:numPr>
        <w:spacing w:line="480" w:lineRule="exact"/>
        <w:jc w:val="both"/>
        <w:rPr>
          <w:rFonts w:hAnsi="標楷體"/>
          <w:sz w:val="28"/>
          <w:szCs w:val="28"/>
        </w:rPr>
      </w:pPr>
      <w:r w:rsidRPr="00791081">
        <w:rPr>
          <w:rFonts w:hAnsi="標楷體" w:hint="eastAsia"/>
          <w:sz w:val="28"/>
          <w:szCs w:val="28"/>
        </w:rPr>
        <w:t>報名及收件時間：即日起至</w:t>
      </w:r>
      <w:r w:rsidRPr="00791081">
        <w:rPr>
          <w:rFonts w:hAnsi="標楷體"/>
          <w:sz w:val="28"/>
          <w:szCs w:val="28"/>
        </w:rPr>
        <w:t>110</w:t>
      </w:r>
      <w:r w:rsidRPr="00791081">
        <w:rPr>
          <w:rFonts w:hAnsi="標楷體" w:hint="eastAsia"/>
          <w:sz w:val="28"/>
          <w:szCs w:val="28"/>
        </w:rPr>
        <w:t>年</w:t>
      </w:r>
      <w:r w:rsidR="00274463" w:rsidRPr="00791081">
        <w:rPr>
          <w:rFonts w:hAnsi="標楷體" w:hint="eastAsia"/>
          <w:sz w:val="28"/>
          <w:szCs w:val="28"/>
        </w:rPr>
        <w:t>10</w:t>
      </w:r>
      <w:r w:rsidRPr="00791081">
        <w:rPr>
          <w:rFonts w:hAnsi="標楷體" w:hint="eastAsia"/>
          <w:sz w:val="28"/>
          <w:szCs w:val="28"/>
        </w:rPr>
        <w:t>月</w:t>
      </w:r>
      <w:r w:rsidR="00274463" w:rsidRPr="00791081">
        <w:rPr>
          <w:rFonts w:hAnsi="標楷體" w:hint="eastAsia"/>
          <w:sz w:val="28"/>
          <w:szCs w:val="28"/>
        </w:rPr>
        <w:t>22</w:t>
      </w:r>
      <w:r w:rsidRPr="00791081">
        <w:rPr>
          <w:rFonts w:hAnsi="標楷體" w:hint="eastAsia"/>
          <w:sz w:val="28"/>
          <w:szCs w:val="28"/>
        </w:rPr>
        <w:t>日（星期五）</w:t>
      </w:r>
    </w:p>
    <w:p w:rsidR="00AE0EE1" w:rsidRPr="00791081" w:rsidRDefault="00791081" w:rsidP="00791081">
      <w:pPr>
        <w:pStyle w:val="Default"/>
        <w:spacing w:line="480" w:lineRule="exact"/>
        <w:ind w:left="1440"/>
        <w:jc w:val="both"/>
        <w:rPr>
          <w:rFonts w:hAnsi="標楷體"/>
          <w:sz w:val="28"/>
          <w:szCs w:val="28"/>
        </w:rPr>
      </w:pPr>
      <w:r w:rsidRPr="00791081">
        <w:rPr>
          <w:rFonts w:hAnsi="標楷體" w:hint="eastAsia"/>
          <w:sz w:val="28"/>
          <w:szCs w:val="28"/>
        </w:rPr>
        <w:t xml:space="preserve">                </w:t>
      </w:r>
      <w:r w:rsidR="00AE0EE1" w:rsidRPr="00791081">
        <w:rPr>
          <w:rFonts w:hAnsi="標楷體" w:hint="eastAsia"/>
          <w:sz w:val="28"/>
          <w:szCs w:val="28"/>
        </w:rPr>
        <w:t>周一至周五</w:t>
      </w:r>
      <w:r w:rsidR="00AE0EE1" w:rsidRPr="00791081">
        <w:rPr>
          <w:rFonts w:hAnsi="標楷體"/>
          <w:sz w:val="28"/>
          <w:szCs w:val="28"/>
        </w:rPr>
        <w:t>9</w:t>
      </w:r>
      <w:r w:rsidR="00AE0EE1" w:rsidRPr="00791081">
        <w:rPr>
          <w:rFonts w:hAnsi="標楷體" w:hint="eastAsia"/>
          <w:sz w:val="28"/>
          <w:szCs w:val="28"/>
        </w:rPr>
        <w:t>時</w:t>
      </w:r>
      <w:r>
        <w:rPr>
          <w:rFonts w:hAnsi="標楷體" w:hint="eastAsia"/>
          <w:sz w:val="28"/>
          <w:szCs w:val="28"/>
        </w:rPr>
        <w:t>至</w:t>
      </w:r>
      <w:r w:rsidR="00AE0EE1" w:rsidRPr="00791081">
        <w:rPr>
          <w:rFonts w:hAnsi="標楷體"/>
          <w:sz w:val="28"/>
          <w:szCs w:val="28"/>
        </w:rPr>
        <w:t>16</w:t>
      </w:r>
      <w:r w:rsidR="00AE0EE1" w:rsidRPr="00791081">
        <w:rPr>
          <w:rFonts w:hAnsi="標楷體" w:hint="eastAsia"/>
          <w:sz w:val="28"/>
          <w:szCs w:val="28"/>
        </w:rPr>
        <w:t>時止。</w:t>
      </w:r>
    </w:p>
    <w:p w:rsidR="00AE0EE1" w:rsidRPr="00791081" w:rsidRDefault="00AE0EE1" w:rsidP="00791081">
      <w:pPr>
        <w:pStyle w:val="Default"/>
        <w:numPr>
          <w:ilvl w:val="0"/>
          <w:numId w:val="3"/>
        </w:numPr>
        <w:spacing w:line="480" w:lineRule="exact"/>
        <w:jc w:val="both"/>
        <w:rPr>
          <w:rFonts w:hAnsi="標楷體"/>
          <w:sz w:val="28"/>
          <w:szCs w:val="28"/>
        </w:rPr>
      </w:pPr>
      <w:r w:rsidRPr="00791081">
        <w:rPr>
          <w:rFonts w:hAnsi="標楷體" w:hint="eastAsia"/>
          <w:sz w:val="28"/>
          <w:szCs w:val="28"/>
        </w:rPr>
        <w:t>報名地點：請</w:t>
      </w:r>
      <w:r w:rsidR="00274463" w:rsidRPr="00791081">
        <w:rPr>
          <w:rFonts w:hAnsi="標楷體" w:hint="eastAsia"/>
          <w:sz w:val="28"/>
          <w:szCs w:val="28"/>
        </w:rPr>
        <w:t>親</w:t>
      </w:r>
      <w:r w:rsidRPr="00791081">
        <w:rPr>
          <w:rFonts w:hAnsi="標楷體" w:hint="eastAsia"/>
          <w:sz w:val="28"/>
          <w:szCs w:val="28"/>
        </w:rPr>
        <w:t>至</w:t>
      </w:r>
      <w:r w:rsidR="00274463" w:rsidRPr="00791081">
        <w:rPr>
          <w:rFonts w:hAnsi="標楷體" w:hint="eastAsia"/>
          <w:sz w:val="28"/>
          <w:szCs w:val="28"/>
        </w:rPr>
        <w:t>本校報名，填寫資料</w:t>
      </w:r>
      <w:r w:rsidR="00C036F9" w:rsidRPr="00791081">
        <w:rPr>
          <w:rFonts w:hAnsi="標楷體" w:hint="eastAsia"/>
          <w:sz w:val="28"/>
          <w:szCs w:val="28"/>
        </w:rPr>
        <w:t>。</w:t>
      </w:r>
    </w:p>
    <w:p w:rsidR="00274463" w:rsidRPr="00791081" w:rsidRDefault="00274463" w:rsidP="00791081">
      <w:pPr>
        <w:pStyle w:val="Default"/>
        <w:spacing w:line="480" w:lineRule="exact"/>
        <w:jc w:val="both"/>
        <w:rPr>
          <w:rFonts w:hAnsi="標楷體"/>
          <w:sz w:val="28"/>
          <w:szCs w:val="28"/>
        </w:rPr>
      </w:pPr>
      <w:r w:rsidRPr="00791081">
        <w:rPr>
          <w:rFonts w:hAnsi="標楷體"/>
          <w:sz w:val="28"/>
          <w:szCs w:val="28"/>
        </w:rPr>
        <w:t xml:space="preserve"> </w:t>
      </w:r>
      <w:r w:rsidRPr="00791081">
        <w:rPr>
          <w:rFonts w:hAnsi="標楷體" w:hint="eastAsia"/>
          <w:sz w:val="28"/>
          <w:szCs w:val="28"/>
        </w:rPr>
        <w:t>五、工作內容</w:t>
      </w:r>
    </w:p>
    <w:p w:rsidR="00274463" w:rsidRDefault="00274463" w:rsidP="00791081">
      <w:pPr>
        <w:pStyle w:val="Default"/>
        <w:numPr>
          <w:ilvl w:val="0"/>
          <w:numId w:val="4"/>
        </w:numPr>
        <w:spacing w:line="480" w:lineRule="exact"/>
        <w:jc w:val="both"/>
        <w:rPr>
          <w:rFonts w:hAnsi="標楷體"/>
          <w:sz w:val="28"/>
          <w:szCs w:val="28"/>
        </w:rPr>
      </w:pPr>
      <w:r w:rsidRPr="00791081">
        <w:rPr>
          <w:rFonts w:hAnsi="標楷體" w:hint="eastAsia"/>
          <w:sz w:val="28"/>
          <w:szCs w:val="28"/>
        </w:rPr>
        <w:t>食材處理、廚房設備清潔維護與食品衛生安全管理等相關工作。</w:t>
      </w:r>
      <w:r w:rsidRPr="00791081">
        <w:rPr>
          <w:rFonts w:hAnsi="標楷體"/>
          <w:sz w:val="28"/>
          <w:szCs w:val="28"/>
        </w:rPr>
        <w:t xml:space="preserve"> </w:t>
      </w:r>
    </w:p>
    <w:p w:rsidR="00791081" w:rsidRDefault="00274463" w:rsidP="00791081">
      <w:pPr>
        <w:pStyle w:val="Default"/>
        <w:numPr>
          <w:ilvl w:val="0"/>
          <w:numId w:val="4"/>
        </w:numPr>
        <w:spacing w:line="480" w:lineRule="exact"/>
        <w:jc w:val="both"/>
        <w:rPr>
          <w:rFonts w:hAnsi="標楷體"/>
          <w:sz w:val="28"/>
          <w:szCs w:val="28"/>
        </w:rPr>
      </w:pPr>
      <w:r w:rsidRPr="00791081">
        <w:rPr>
          <w:rFonts w:hAnsi="標楷體" w:hint="eastAsia"/>
          <w:sz w:val="28"/>
          <w:szCs w:val="28"/>
        </w:rPr>
        <w:t>幼兒衛生清潔工作。</w:t>
      </w:r>
    </w:p>
    <w:p w:rsidR="00274463" w:rsidRPr="00791081" w:rsidRDefault="00274463" w:rsidP="00791081">
      <w:pPr>
        <w:pStyle w:val="Default"/>
        <w:numPr>
          <w:ilvl w:val="0"/>
          <w:numId w:val="4"/>
        </w:numPr>
        <w:spacing w:line="480" w:lineRule="exact"/>
        <w:jc w:val="both"/>
        <w:rPr>
          <w:rFonts w:hAnsi="標楷體"/>
          <w:sz w:val="28"/>
          <w:szCs w:val="28"/>
        </w:rPr>
      </w:pPr>
      <w:bookmarkStart w:id="0" w:name="_GoBack"/>
      <w:bookmarkEnd w:id="0"/>
      <w:r w:rsidRPr="00791081">
        <w:rPr>
          <w:rFonts w:hAnsi="標楷體" w:hint="eastAsia"/>
          <w:sz w:val="28"/>
          <w:szCs w:val="28"/>
        </w:rPr>
        <w:t>其他交辦事項等。</w:t>
      </w:r>
    </w:p>
    <w:p w:rsidR="00274463" w:rsidRPr="00791081" w:rsidRDefault="00274463" w:rsidP="00791081">
      <w:pPr>
        <w:pStyle w:val="Default"/>
        <w:spacing w:line="480" w:lineRule="exact"/>
        <w:jc w:val="both"/>
        <w:rPr>
          <w:rFonts w:hAnsi="標楷體" w:cstheme="minorBidi"/>
          <w:color w:val="auto"/>
          <w:sz w:val="28"/>
          <w:szCs w:val="28"/>
        </w:rPr>
      </w:pPr>
      <w:r w:rsidRPr="00791081">
        <w:rPr>
          <w:rFonts w:hAnsi="標楷體" w:cstheme="minorBidi"/>
          <w:color w:val="auto"/>
          <w:sz w:val="28"/>
          <w:szCs w:val="28"/>
        </w:rPr>
        <w:t>六、福利制度</w:t>
      </w:r>
    </w:p>
    <w:p w:rsidR="00274463" w:rsidRDefault="00274463" w:rsidP="00791081">
      <w:pPr>
        <w:pStyle w:val="Default"/>
        <w:numPr>
          <w:ilvl w:val="0"/>
          <w:numId w:val="5"/>
        </w:numPr>
        <w:spacing w:line="480" w:lineRule="exact"/>
        <w:jc w:val="both"/>
        <w:rPr>
          <w:rFonts w:hAnsi="標楷體" w:cstheme="minorBidi"/>
          <w:color w:val="auto"/>
          <w:sz w:val="28"/>
          <w:szCs w:val="28"/>
        </w:rPr>
      </w:pPr>
      <w:r w:rsidRPr="00791081">
        <w:rPr>
          <w:rFonts w:hAnsi="標楷體" w:cstheme="minorBidi"/>
          <w:color w:val="auto"/>
          <w:sz w:val="28"/>
          <w:szCs w:val="28"/>
        </w:rPr>
        <w:t>依勞動基準法以契約進用（屬不定期契約），以實際到職</w:t>
      </w:r>
      <w:proofErr w:type="gramStart"/>
      <w:r w:rsidRPr="00791081">
        <w:rPr>
          <w:rFonts w:hAnsi="標楷體" w:cstheme="minorBidi"/>
          <w:color w:val="auto"/>
          <w:sz w:val="28"/>
          <w:szCs w:val="28"/>
        </w:rPr>
        <w:t>日起聘</w:t>
      </w:r>
      <w:proofErr w:type="gramEnd"/>
      <w:r w:rsidRPr="00791081">
        <w:rPr>
          <w:rFonts w:hAnsi="標楷體" w:cstheme="minorBidi"/>
          <w:color w:val="auto"/>
          <w:sz w:val="28"/>
          <w:szCs w:val="28"/>
        </w:rPr>
        <w:t>。</w:t>
      </w:r>
    </w:p>
    <w:p w:rsidR="00274463" w:rsidRDefault="00274463" w:rsidP="00791081">
      <w:pPr>
        <w:pStyle w:val="Default"/>
        <w:numPr>
          <w:ilvl w:val="0"/>
          <w:numId w:val="5"/>
        </w:numPr>
        <w:spacing w:line="480" w:lineRule="exact"/>
        <w:jc w:val="both"/>
        <w:rPr>
          <w:rFonts w:hAnsi="標楷體" w:cstheme="minorBidi"/>
          <w:color w:val="auto"/>
          <w:sz w:val="28"/>
          <w:szCs w:val="28"/>
        </w:rPr>
      </w:pPr>
      <w:r w:rsidRPr="00791081">
        <w:rPr>
          <w:rFonts w:hAnsi="標楷體" w:cstheme="minorBidi"/>
          <w:color w:val="auto"/>
          <w:sz w:val="28"/>
          <w:szCs w:val="28"/>
        </w:rPr>
        <w:t>薪資給付標準（含</w:t>
      </w:r>
      <w:proofErr w:type="gramStart"/>
      <w:r w:rsidRPr="00791081">
        <w:rPr>
          <w:rFonts w:hAnsi="標楷體" w:cstheme="minorBidi"/>
          <w:color w:val="auto"/>
          <w:sz w:val="28"/>
          <w:szCs w:val="28"/>
        </w:rPr>
        <w:t>勞</w:t>
      </w:r>
      <w:proofErr w:type="gramEnd"/>
      <w:r w:rsidRPr="00791081">
        <w:rPr>
          <w:rFonts w:hAnsi="標楷體" w:cstheme="minorBidi"/>
          <w:color w:val="auto"/>
          <w:sz w:val="28"/>
          <w:szCs w:val="28"/>
        </w:rPr>
        <w:t>健保及退休金</w:t>
      </w:r>
      <w:proofErr w:type="gramStart"/>
      <w:r w:rsidRPr="00791081">
        <w:rPr>
          <w:rFonts w:hAnsi="標楷體" w:cstheme="minorBidi"/>
          <w:color w:val="auto"/>
          <w:sz w:val="28"/>
          <w:szCs w:val="28"/>
        </w:rPr>
        <w:t>提</w:t>
      </w:r>
      <w:proofErr w:type="gramEnd"/>
      <w:r w:rsidRPr="00791081">
        <w:rPr>
          <w:rFonts w:hAnsi="標楷體" w:cstheme="minorBidi"/>
          <w:color w:val="auto"/>
          <w:sz w:val="28"/>
          <w:szCs w:val="28"/>
        </w:rPr>
        <w:t>撥）：國中(以下)畢業者，每月2萬4,000元；高中(職)畢業者，每月2萬4,150元；大專(以上)畢業者，每月2萬4,750元。</w:t>
      </w:r>
    </w:p>
    <w:p w:rsidR="00274463" w:rsidRPr="00791081" w:rsidRDefault="00274463" w:rsidP="00791081">
      <w:pPr>
        <w:pStyle w:val="Default"/>
        <w:numPr>
          <w:ilvl w:val="0"/>
          <w:numId w:val="5"/>
        </w:numPr>
        <w:spacing w:line="480" w:lineRule="exact"/>
        <w:jc w:val="both"/>
        <w:rPr>
          <w:rFonts w:hAnsi="標楷體" w:cstheme="minorBidi"/>
          <w:color w:val="auto"/>
          <w:sz w:val="28"/>
          <w:szCs w:val="28"/>
        </w:rPr>
      </w:pPr>
      <w:r w:rsidRPr="00791081">
        <w:rPr>
          <w:rFonts w:hAnsi="標楷體" w:cstheme="minorBidi"/>
          <w:color w:val="auto"/>
          <w:sz w:val="28"/>
          <w:szCs w:val="28"/>
        </w:rPr>
        <w:t>未盡事宜皆依相關法規及</w:t>
      </w:r>
      <w:r w:rsidR="00791081">
        <w:rPr>
          <w:rFonts w:hAnsi="標楷體" w:cstheme="minorBidi" w:hint="eastAsia"/>
          <w:color w:val="auto"/>
          <w:sz w:val="28"/>
          <w:szCs w:val="28"/>
        </w:rPr>
        <w:t>本校</w:t>
      </w:r>
      <w:r w:rsidRPr="00791081">
        <w:rPr>
          <w:rFonts w:hAnsi="標楷體" w:cstheme="minorBidi"/>
          <w:color w:val="auto"/>
          <w:sz w:val="28"/>
          <w:szCs w:val="28"/>
        </w:rPr>
        <w:t>簽訂勞動契約辦理。</w:t>
      </w:r>
    </w:p>
    <w:p w:rsidR="00274463" w:rsidRPr="00791081" w:rsidRDefault="00274463" w:rsidP="00791081">
      <w:pPr>
        <w:pStyle w:val="Default"/>
        <w:spacing w:line="480" w:lineRule="exact"/>
        <w:jc w:val="both"/>
        <w:rPr>
          <w:rFonts w:hAnsi="標楷體" w:cstheme="minorBidi"/>
          <w:color w:val="auto"/>
          <w:sz w:val="28"/>
          <w:szCs w:val="28"/>
        </w:rPr>
      </w:pPr>
      <w:r w:rsidRPr="00791081">
        <w:rPr>
          <w:rFonts w:hAnsi="標楷體" w:cstheme="minorBidi"/>
          <w:color w:val="auto"/>
          <w:sz w:val="28"/>
          <w:szCs w:val="28"/>
        </w:rPr>
        <w:t>七、甄選方式</w:t>
      </w:r>
    </w:p>
    <w:p w:rsidR="00274463" w:rsidRPr="00791081" w:rsidRDefault="00274463" w:rsidP="00791081">
      <w:pPr>
        <w:pStyle w:val="Default"/>
        <w:spacing w:line="480" w:lineRule="exact"/>
        <w:ind w:left="720"/>
        <w:jc w:val="both"/>
        <w:rPr>
          <w:rFonts w:hAnsi="標楷體" w:cstheme="minorBidi"/>
          <w:color w:val="auto"/>
          <w:sz w:val="28"/>
          <w:szCs w:val="28"/>
        </w:rPr>
      </w:pPr>
      <w:r w:rsidRPr="00791081">
        <w:rPr>
          <w:rFonts w:hAnsi="標楷體" w:cs="細明體" w:hint="eastAsia"/>
          <w:color w:val="auto"/>
          <w:sz w:val="28"/>
          <w:szCs w:val="28"/>
        </w:rPr>
        <w:t>※</w:t>
      </w:r>
      <w:r w:rsidRPr="00791081">
        <w:rPr>
          <w:rFonts w:hAnsi="標楷體" w:cstheme="minorBidi"/>
          <w:color w:val="auto"/>
          <w:sz w:val="28"/>
          <w:szCs w:val="28"/>
        </w:rPr>
        <w:t>請應考人（求職者）攜帶基本履歷表、專業證照、身分證或居留證至</w:t>
      </w:r>
      <w:r w:rsidR="00791081">
        <w:rPr>
          <w:rFonts w:hAnsi="標楷體" w:cstheme="minorBidi" w:hint="eastAsia"/>
          <w:color w:val="auto"/>
          <w:sz w:val="28"/>
          <w:szCs w:val="28"/>
        </w:rPr>
        <w:t>本校</w:t>
      </w:r>
      <w:r w:rsidRPr="00791081">
        <w:rPr>
          <w:rFonts w:hAnsi="標楷體" w:cstheme="minorBidi"/>
          <w:color w:val="auto"/>
          <w:sz w:val="28"/>
          <w:szCs w:val="28"/>
        </w:rPr>
        <w:t>(幼兒園)，參加甄試。</w:t>
      </w:r>
    </w:p>
    <w:p w:rsidR="00274463" w:rsidRDefault="00274463" w:rsidP="00791081">
      <w:pPr>
        <w:pStyle w:val="Default"/>
        <w:numPr>
          <w:ilvl w:val="0"/>
          <w:numId w:val="6"/>
        </w:numPr>
        <w:spacing w:line="480" w:lineRule="exact"/>
        <w:jc w:val="both"/>
        <w:rPr>
          <w:rFonts w:hAnsi="標楷體" w:cstheme="minorBidi"/>
          <w:color w:val="auto"/>
          <w:sz w:val="28"/>
          <w:szCs w:val="28"/>
        </w:rPr>
      </w:pPr>
      <w:r w:rsidRPr="00791081">
        <w:rPr>
          <w:rFonts w:hAnsi="標楷體" w:cstheme="minorBidi"/>
          <w:color w:val="auto"/>
          <w:sz w:val="28"/>
          <w:szCs w:val="28"/>
        </w:rPr>
        <w:t>甄試地點：</w:t>
      </w:r>
      <w:r w:rsidR="00791081">
        <w:rPr>
          <w:rFonts w:hAnsi="標楷體" w:cstheme="minorBidi" w:hint="eastAsia"/>
          <w:color w:val="auto"/>
          <w:sz w:val="28"/>
          <w:szCs w:val="28"/>
        </w:rPr>
        <w:t>本校</w:t>
      </w:r>
      <w:r w:rsidRPr="00791081">
        <w:rPr>
          <w:rFonts w:hAnsi="標楷體" w:cstheme="minorBidi"/>
          <w:color w:val="auto"/>
          <w:sz w:val="28"/>
          <w:szCs w:val="28"/>
        </w:rPr>
        <w:t>幼兒園。</w:t>
      </w:r>
    </w:p>
    <w:p w:rsidR="00274463" w:rsidRDefault="00274463" w:rsidP="00791081">
      <w:pPr>
        <w:pStyle w:val="Default"/>
        <w:numPr>
          <w:ilvl w:val="0"/>
          <w:numId w:val="6"/>
        </w:numPr>
        <w:spacing w:line="480" w:lineRule="exact"/>
        <w:jc w:val="both"/>
        <w:rPr>
          <w:rFonts w:hAnsi="標楷體" w:cstheme="minorBidi"/>
          <w:color w:val="auto"/>
          <w:sz w:val="28"/>
          <w:szCs w:val="28"/>
        </w:rPr>
      </w:pPr>
      <w:r w:rsidRPr="00791081">
        <w:rPr>
          <w:rFonts w:hAnsi="標楷體" w:cstheme="minorBidi"/>
          <w:color w:val="auto"/>
          <w:sz w:val="28"/>
          <w:szCs w:val="28"/>
        </w:rPr>
        <w:lastRenderedPageBreak/>
        <w:t>甄試日期：110年10月25日（星期一）9時起，甄試所需時間視報名人數彈性調整。請應考人於當日8時30分至9時前完成報到並接受資格審查。</w:t>
      </w:r>
    </w:p>
    <w:p w:rsidR="00274463" w:rsidRDefault="00274463" w:rsidP="00791081">
      <w:pPr>
        <w:pStyle w:val="Default"/>
        <w:numPr>
          <w:ilvl w:val="0"/>
          <w:numId w:val="6"/>
        </w:numPr>
        <w:spacing w:line="480" w:lineRule="exact"/>
        <w:jc w:val="both"/>
        <w:rPr>
          <w:rFonts w:hAnsi="標楷體" w:cstheme="minorBidi"/>
          <w:color w:val="auto"/>
          <w:sz w:val="28"/>
          <w:szCs w:val="28"/>
        </w:rPr>
      </w:pPr>
      <w:r w:rsidRPr="00791081">
        <w:rPr>
          <w:rFonts w:hAnsi="標楷體" w:cstheme="minorBidi"/>
          <w:color w:val="auto"/>
          <w:sz w:val="28"/>
          <w:szCs w:val="28"/>
        </w:rPr>
        <w:t>甄試方式：以口試（面試）為原則</w:t>
      </w:r>
      <w:r w:rsidR="00791081">
        <w:rPr>
          <w:rFonts w:hAnsi="標楷體" w:cstheme="minorBidi" w:hint="eastAsia"/>
          <w:color w:val="auto"/>
          <w:sz w:val="28"/>
          <w:szCs w:val="28"/>
        </w:rPr>
        <w:t>。</w:t>
      </w:r>
    </w:p>
    <w:p w:rsidR="00274463" w:rsidRDefault="00274463" w:rsidP="00791081">
      <w:pPr>
        <w:pStyle w:val="Default"/>
        <w:numPr>
          <w:ilvl w:val="0"/>
          <w:numId w:val="6"/>
        </w:numPr>
        <w:spacing w:line="480" w:lineRule="exact"/>
        <w:jc w:val="both"/>
        <w:rPr>
          <w:rFonts w:hAnsi="標楷體" w:cstheme="minorBidi"/>
          <w:color w:val="auto"/>
          <w:sz w:val="28"/>
          <w:szCs w:val="28"/>
        </w:rPr>
      </w:pPr>
      <w:r w:rsidRPr="00791081">
        <w:rPr>
          <w:rFonts w:hAnsi="標楷體" w:cstheme="minorBidi"/>
          <w:color w:val="auto"/>
          <w:sz w:val="28"/>
          <w:szCs w:val="28"/>
        </w:rPr>
        <w:t>口試範圍：餐飲專業知識與素養（30%）、衛生常識及態度（30%）、廚工相關經驗【如曾擔任餐飲業相關工作或學校(幼兒園)廚工者，20%】、配合行政能力及意願等（20%）。</w:t>
      </w:r>
    </w:p>
    <w:p w:rsidR="00274463" w:rsidRPr="00791081" w:rsidRDefault="00274463" w:rsidP="00791081">
      <w:pPr>
        <w:pStyle w:val="Default"/>
        <w:numPr>
          <w:ilvl w:val="0"/>
          <w:numId w:val="6"/>
        </w:numPr>
        <w:spacing w:line="480" w:lineRule="exact"/>
        <w:jc w:val="both"/>
        <w:rPr>
          <w:rFonts w:hAnsi="標楷體" w:cstheme="minorBidi"/>
          <w:color w:val="auto"/>
          <w:sz w:val="28"/>
          <w:szCs w:val="28"/>
        </w:rPr>
      </w:pPr>
      <w:r w:rsidRPr="00791081">
        <w:rPr>
          <w:rFonts w:hAnsi="標楷體" w:cstheme="minorBidi"/>
          <w:color w:val="auto"/>
          <w:sz w:val="28"/>
          <w:szCs w:val="28"/>
        </w:rPr>
        <w:t>口試成績未達70分者不予錄取。</w:t>
      </w:r>
    </w:p>
    <w:p w:rsidR="00274463" w:rsidRPr="00791081" w:rsidRDefault="00274463" w:rsidP="00791081">
      <w:pPr>
        <w:pStyle w:val="Default"/>
        <w:spacing w:line="480" w:lineRule="exact"/>
        <w:ind w:left="720"/>
        <w:jc w:val="both"/>
        <w:rPr>
          <w:rFonts w:hAnsi="標楷體" w:cstheme="minorBidi"/>
          <w:color w:val="auto"/>
          <w:sz w:val="28"/>
          <w:szCs w:val="28"/>
        </w:rPr>
      </w:pPr>
    </w:p>
    <w:p w:rsidR="00274463" w:rsidRPr="00791081" w:rsidRDefault="00274463" w:rsidP="00791081">
      <w:pPr>
        <w:pStyle w:val="Default"/>
        <w:spacing w:line="480" w:lineRule="exact"/>
        <w:jc w:val="both"/>
        <w:rPr>
          <w:rFonts w:hAnsi="標楷體" w:cstheme="minorBidi"/>
          <w:color w:val="auto"/>
          <w:sz w:val="28"/>
          <w:szCs w:val="28"/>
        </w:rPr>
      </w:pPr>
      <w:r w:rsidRPr="00791081">
        <w:rPr>
          <w:rFonts w:hAnsi="標楷體" w:cstheme="minorBidi"/>
          <w:color w:val="auto"/>
          <w:sz w:val="28"/>
          <w:szCs w:val="28"/>
        </w:rPr>
        <w:t>八、應聘方式</w:t>
      </w:r>
    </w:p>
    <w:p w:rsidR="00274463" w:rsidRPr="00791081" w:rsidRDefault="00274463" w:rsidP="00791081">
      <w:pPr>
        <w:pStyle w:val="Default"/>
        <w:spacing w:line="480" w:lineRule="exact"/>
        <w:ind w:left="720"/>
        <w:jc w:val="both"/>
        <w:rPr>
          <w:rFonts w:hAnsi="標楷體" w:cstheme="minorBidi"/>
          <w:color w:val="auto"/>
          <w:sz w:val="28"/>
          <w:szCs w:val="28"/>
        </w:rPr>
      </w:pPr>
      <w:r w:rsidRPr="00791081">
        <w:rPr>
          <w:rFonts w:hAnsi="標楷體" w:cstheme="minorBidi"/>
          <w:color w:val="auto"/>
          <w:sz w:val="28"/>
          <w:szCs w:val="28"/>
        </w:rPr>
        <w:t>錄取人員應於110年</w:t>
      </w:r>
      <w:r w:rsidR="00F43885" w:rsidRPr="00791081">
        <w:rPr>
          <w:rFonts w:hAnsi="標楷體" w:cstheme="minorBidi"/>
          <w:color w:val="auto"/>
          <w:sz w:val="28"/>
          <w:szCs w:val="28"/>
        </w:rPr>
        <w:t>10</w:t>
      </w:r>
      <w:r w:rsidRPr="00791081">
        <w:rPr>
          <w:rFonts w:hAnsi="標楷體" w:cstheme="minorBidi"/>
          <w:color w:val="auto"/>
          <w:sz w:val="28"/>
          <w:szCs w:val="28"/>
        </w:rPr>
        <w:t>月</w:t>
      </w:r>
      <w:r w:rsidR="00F43885" w:rsidRPr="00791081">
        <w:rPr>
          <w:rFonts w:hAnsi="標楷體" w:cstheme="minorBidi"/>
          <w:color w:val="auto"/>
          <w:sz w:val="28"/>
          <w:szCs w:val="28"/>
        </w:rPr>
        <w:t>26</w:t>
      </w:r>
      <w:r w:rsidRPr="00791081">
        <w:rPr>
          <w:rFonts w:hAnsi="標楷體" w:cstheme="minorBidi"/>
          <w:color w:val="auto"/>
          <w:sz w:val="28"/>
          <w:szCs w:val="28"/>
        </w:rPr>
        <w:t>日（星期二）16時前親自攜帶國民身分證或居留證、區域醫療或教學醫院健康檢查表</w:t>
      </w:r>
      <w:proofErr w:type="gramStart"/>
      <w:r w:rsidRPr="00791081">
        <w:rPr>
          <w:rFonts w:hAnsi="標楷體" w:cstheme="minorBidi"/>
          <w:color w:val="auto"/>
          <w:sz w:val="28"/>
          <w:szCs w:val="28"/>
        </w:rPr>
        <w:t>（</w:t>
      </w:r>
      <w:proofErr w:type="gramEnd"/>
      <w:r w:rsidRPr="00791081">
        <w:rPr>
          <w:rFonts w:hAnsi="標楷體" w:cstheme="minorBidi"/>
          <w:color w:val="auto"/>
          <w:sz w:val="28"/>
          <w:szCs w:val="28"/>
        </w:rPr>
        <w:t>檢查項目須包含A型肝炎、手部皮膚病、出疹、膿瘡、傳染性眼疾、結核病（X光）及傷寒等）等文件至錄取學校(幼兒園)辦理應聘手續，依勞動基準法簽訂契約並以契約進用，逾期未報到者視同放棄，並取消資格，「</w:t>
      </w:r>
      <w:proofErr w:type="gramStart"/>
      <w:r w:rsidRPr="00791081">
        <w:rPr>
          <w:rFonts w:hAnsi="標楷體" w:cstheme="minorBidi"/>
          <w:color w:val="auto"/>
          <w:sz w:val="28"/>
          <w:szCs w:val="28"/>
        </w:rPr>
        <w:t>起聘日</w:t>
      </w:r>
      <w:proofErr w:type="gramEnd"/>
      <w:r w:rsidRPr="00791081">
        <w:rPr>
          <w:rFonts w:hAnsi="標楷體" w:cstheme="minorBidi"/>
          <w:color w:val="auto"/>
          <w:sz w:val="28"/>
          <w:szCs w:val="28"/>
        </w:rPr>
        <w:t>期」由</w:t>
      </w:r>
      <w:r w:rsidR="00791081">
        <w:rPr>
          <w:rFonts w:hAnsi="標楷體" w:cstheme="minorBidi" w:hint="eastAsia"/>
          <w:color w:val="auto"/>
          <w:sz w:val="28"/>
          <w:szCs w:val="28"/>
        </w:rPr>
        <w:t>本校</w:t>
      </w:r>
      <w:r w:rsidRPr="00791081">
        <w:rPr>
          <w:rFonts w:hAnsi="標楷體" w:cstheme="minorBidi"/>
          <w:color w:val="auto"/>
          <w:sz w:val="28"/>
          <w:szCs w:val="28"/>
        </w:rPr>
        <w:t>與錄取人員另行簽定。</w:t>
      </w:r>
    </w:p>
    <w:p w:rsidR="00F43885" w:rsidRPr="00F43885" w:rsidRDefault="00F43885" w:rsidP="00F43885">
      <w:pPr>
        <w:pStyle w:val="Default"/>
        <w:ind w:left="720"/>
        <w:rPr>
          <w:rFonts w:hAnsi="標楷體" w:cstheme="minorBidi"/>
          <w:color w:val="auto"/>
          <w:sz w:val="26"/>
          <w:szCs w:val="26"/>
        </w:rPr>
      </w:pPr>
    </w:p>
    <w:p w:rsidR="00F43885" w:rsidRDefault="00F43885" w:rsidP="00F43885">
      <w:pPr>
        <w:pStyle w:val="Default"/>
        <w:ind w:left="720"/>
        <w:rPr>
          <w:rFonts w:cstheme="minorBidi"/>
          <w:color w:val="auto"/>
          <w:sz w:val="26"/>
          <w:szCs w:val="26"/>
        </w:rPr>
      </w:pPr>
    </w:p>
    <w:p w:rsidR="00F43885" w:rsidRDefault="00F43885" w:rsidP="00F43885">
      <w:pPr>
        <w:pStyle w:val="Default"/>
        <w:ind w:left="720"/>
        <w:rPr>
          <w:rFonts w:cstheme="minorBidi"/>
          <w:color w:val="auto"/>
          <w:sz w:val="26"/>
          <w:szCs w:val="26"/>
        </w:rPr>
      </w:pPr>
    </w:p>
    <w:p w:rsidR="00F43885" w:rsidRDefault="00F43885" w:rsidP="00F43885">
      <w:pPr>
        <w:pStyle w:val="Default"/>
        <w:ind w:left="720"/>
        <w:rPr>
          <w:rFonts w:cstheme="minorBidi"/>
          <w:color w:val="auto"/>
          <w:sz w:val="26"/>
          <w:szCs w:val="26"/>
        </w:rPr>
      </w:pPr>
    </w:p>
    <w:p w:rsidR="00F43885" w:rsidRDefault="00F43885" w:rsidP="00F43885">
      <w:pPr>
        <w:pStyle w:val="Default"/>
        <w:ind w:left="720"/>
        <w:rPr>
          <w:rFonts w:cstheme="minorBidi"/>
          <w:color w:val="auto"/>
          <w:sz w:val="26"/>
          <w:szCs w:val="26"/>
        </w:rPr>
      </w:pPr>
    </w:p>
    <w:p w:rsidR="00F43885" w:rsidRDefault="00F43885" w:rsidP="00F43885">
      <w:pPr>
        <w:pStyle w:val="Default"/>
        <w:ind w:left="720"/>
        <w:rPr>
          <w:rFonts w:cstheme="minorBidi"/>
          <w:color w:val="auto"/>
          <w:sz w:val="26"/>
          <w:szCs w:val="26"/>
        </w:rPr>
      </w:pPr>
    </w:p>
    <w:p w:rsidR="00F43885" w:rsidRDefault="00F43885" w:rsidP="00F43885">
      <w:pPr>
        <w:pStyle w:val="Default"/>
        <w:ind w:left="720"/>
        <w:rPr>
          <w:rFonts w:cstheme="minorBidi"/>
          <w:color w:val="auto"/>
          <w:sz w:val="26"/>
          <w:szCs w:val="26"/>
        </w:rPr>
      </w:pPr>
    </w:p>
    <w:p w:rsidR="00F43885" w:rsidRDefault="00F43885" w:rsidP="00F43885">
      <w:pPr>
        <w:pStyle w:val="Default"/>
        <w:ind w:left="720"/>
        <w:rPr>
          <w:rFonts w:cstheme="minorBidi"/>
          <w:color w:val="auto"/>
          <w:sz w:val="26"/>
          <w:szCs w:val="26"/>
        </w:rPr>
      </w:pPr>
    </w:p>
    <w:p w:rsidR="00F43885" w:rsidRDefault="00F43885" w:rsidP="00F43885">
      <w:pPr>
        <w:pStyle w:val="Default"/>
        <w:ind w:left="720"/>
        <w:rPr>
          <w:rFonts w:cstheme="minorBidi"/>
          <w:color w:val="auto"/>
          <w:sz w:val="26"/>
          <w:szCs w:val="26"/>
        </w:rPr>
      </w:pPr>
    </w:p>
    <w:p w:rsidR="00F43885" w:rsidRDefault="00F43885" w:rsidP="00F43885">
      <w:pPr>
        <w:pStyle w:val="Default"/>
        <w:ind w:left="720"/>
        <w:rPr>
          <w:rFonts w:cstheme="minorBidi"/>
          <w:color w:val="auto"/>
          <w:sz w:val="26"/>
          <w:szCs w:val="26"/>
        </w:rPr>
      </w:pPr>
    </w:p>
    <w:p w:rsidR="00F43885" w:rsidRDefault="00F43885" w:rsidP="00F43885">
      <w:pPr>
        <w:pStyle w:val="Default"/>
        <w:ind w:left="720"/>
        <w:rPr>
          <w:rFonts w:cstheme="minorBidi"/>
          <w:color w:val="auto"/>
          <w:sz w:val="26"/>
          <w:szCs w:val="26"/>
        </w:rPr>
      </w:pPr>
    </w:p>
    <w:p w:rsidR="00F43885" w:rsidRDefault="00F43885" w:rsidP="00F43885">
      <w:pPr>
        <w:pStyle w:val="Default"/>
        <w:ind w:left="720"/>
        <w:rPr>
          <w:rFonts w:cstheme="minorBidi"/>
          <w:color w:val="auto"/>
          <w:sz w:val="26"/>
          <w:szCs w:val="26"/>
        </w:rPr>
      </w:pPr>
    </w:p>
    <w:p w:rsidR="00C036F9" w:rsidRPr="00CC386A" w:rsidRDefault="00CC386A" w:rsidP="00CC386A">
      <w:pPr>
        <w:widowControl/>
        <w:rPr>
          <w:rFonts w:ascii="標楷體" w:eastAsia="標楷體"/>
          <w:kern w:val="0"/>
          <w:sz w:val="26"/>
          <w:szCs w:val="26"/>
        </w:rPr>
      </w:pPr>
      <w:r>
        <w:rPr>
          <w:sz w:val="26"/>
          <w:szCs w:val="26"/>
        </w:rPr>
        <w:br w:type="page"/>
      </w:r>
    </w:p>
    <w:p w:rsidR="00274463" w:rsidRPr="00C036F9" w:rsidRDefault="00274463" w:rsidP="00F43885">
      <w:pPr>
        <w:pStyle w:val="Default"/>
        <w:ind w:left="720"/>
        <w:rPr>
          <w:rFonts w:hAnsi="標楷體" w:cstheme="minorBidi"/>
          <w:color w:val="auto"/>
          <w:sz w:val="26"/>
          <w:szCs w:val="26"/>
        </w:rPr>
      </w:pPr>
      <w:r w:rsidRPr="00C036F9">
        <w:rPr>
          <w:rFonts w:hAnsi="標楷體" w:cstheme="minorBidi"/>
          <w:color w:val="auto"/>
          <w:sz w:val="26"/>
          <w:szCs w:val="26"/>
        </w:rPr>
        <w:lastRenderedPageBreak/>
        <w:t>附錄一、幼兒教育及照顧法（節錄）</w:t>
      </w:r>
    </w:p>
    <w:p w:rsidR="00791081" w:rsidRPr="00C036F9" w:rsidRDefault="00274463" w:rsidP="00791081">
      <w:pPr>
        <w:pStyle w:val="Default"/>
        <w:ind w:left="720"/>
        <w:rPr>
          <w:rFonts w:hAnsi="標楷體" w:cstheme="minorBidi"/>
          <w:color w:val="auto"/>
          <w:sz w:val="26"/>
          <w:szCs w:val="26"/>
        </w:rPr>
      </w:pPr>
      <w:r w:rsidRPr="00C036F9">
        <w:rPr>
          <w:rFonts w:hAnsi="標楷體" w:cstheme="minorBidi"/>
          <w:color w:val="auto"/>
          <w:sz w:val="26"/>
          <w:szCs w:val="26"/>
        </w:rPr>
        <w:t>第23條：教保服務人員以外之其他服務人員，有下列第一款至第三款情事之</w:t>
      </w:r>
      <w:proofErr w:type="gramStart"/>
      <w:r w:rsidRPr="00C036F9">
        <w:rPr>
          <w:rFonts w:hAnsi="標楷體" w:cstheme="minorBidi"/>
          <w:color w:val="auto"/>
          <w:sz w:val="26"/>
          <w:szCs w:val="26"/>
        </w:rPr>
        <w:t>一</w:t>
      </w:r>
      <w:proofErr w:type="gramEnd"/>
      <w:r w:rsidRPr="00C036F9">
        <w:rPr>
          <w:rFonts w:hAnsi="標楷體" w:cstheme="minorBidi"/>
          <w:color w:val="auto"/>
          <w:sz w:val="26"/>
          <w:szCs w:val="26"/>
        </w:rPr>
        <w:t>者，教保服務機構應予免職、解聘或解僱；有第四款情事者，得依規定辦理退休或資遣；有第五款情事者，依其規定辦理：一、曾有性侵害、性騷擾、性剝削或虐待兒童及少年行為，經判刑確定或通緝有案尚未結案。</w:t>
      </w:r>
    </w:p>
    <w:p w:rsidR="00F43885" w:rsidRPr="00C036F9" w:rsidRDefault="00274463" w:rsidP="00F43885">
      <w:pPr>
        <w:pStyle w:val="Default"/>
        <w:ind w:left="720"/>
        <w:rPr>
          <w:rFonts w:hAnsi="標楷體" w:cstheme="minorBidi"/>
          <w:color w:val="auto"/>
          <w:sz w:val="26"/>
          <w:szCs w:val="26"/>
        </w:rPr>
      </w:pPr>
      <w:r w:rsidRPr="00C036F9">
        <w:rPr>
          <w:rFonts w:hAnsi="標楷體" w:cstheme="minorBidi"/>
          <w:color w:val="auto"/>
          <w:sz w:val="26"/>
          <w:szCs w:val="26"/>
        </w:rPr>
        <w:t>二、有性侵害行為，或有情節重大之性騷擾、</w:t>
      </w:r>
      <w:proofErr w:type="gramStart"/>
      <w:r w:rsidRPr="00C036F9">
        <w:rPr>
          <w:rFonts w:hAnsi="標楷體" w:cstheme="minorBidi"/>
          <w:color w:val="auto"/>
          <w:sz w:val="26"/>
          <w:szCs w:val="26"/>
        </w:rPr>
        <w:t>性霸凌、</w:t>
      </w:r>
      <w:proofErr w:type="gramEnd"/>
      <w:r w:rsidRPr="00C036F9">
        <w:rPr>
          <w:rFonts w:hAnsi="標楷體" w:cstheme="minorBidi"/>
          <w:color w:val="auto"/>
          <w:sz w:val="26"/>
          <w:szCs w:val="26"/>
        </w:rPr>
        <w:t>損害兒童及少年權益之行為，經直轄市、縣（市）主管機關查證屬實。</w:t>
      </w:r>
    </w:p>
    <w:p w:rsidR="00274463" w:rsidRPr="00C036F9" w:rsidRDefault="00274463" w:rsidP="00F43885">
      <w:pPr>
        <w:pStyle w:val="Default"/>
        <w:ind w:left="720"/>
        <w:rPr>
          <w:rFonts w:hAnsi="標楷體" w:cstheme="minorBidi"/>
          <w:color w:val="auto"/>
          <w:sz w:val="26"/>
          <w:szCs w:val="26"/>
        </w:rPr>
      </w:pPr>
      <w:r w:rsidRPr="00C036F9">
        <w:rPr>
          <w:rFonts w:hAnsi="標楷體" w:cstheme="minorBidi"/>
          <w:color w:val="auto"/>
          <w:sz w:val="26"/>
          <w:szCs w:val="26"/>
        </w:rPr>
        <w:t>三、有非屬情節重大之性騷擾、</w:t>
      </w:r>
      <w:proofErr w:type="gramStart"/>
      <w:r w:rsidRPr="00C036F9">
        <w:rPr>
          <w:rFonts w:hAnsi="標楷體" w:cstheme="minorBidi"/>
          <w:color w:val="auto"/>
          <w:sz w:val="26"/>
          <w:szCs w:val="26"/>
        </w:rPr>
        <w:t>性霸凌或</w:t>
      </w:r>
      <w:proofErr w:type="gramEnd"/>
      <w:r w:rsidRPr="00C036F9">
        <w:rPr>
          <w:rFonts w:hAnsi="標楷體" w:cstheme="minorBidi"/>
          <w:color w:val="auto"/>
          <w:sz w:val="26"/>
          <w:szCs w:val="26"/>
        </w:rPr>
        <w:t>損害兒童及少年權益之行為，經直轄市、縣（市）主管機關認定有必要予以免職、解聘或解僱，</w:t>
      </w:r>
      <w:proofErr w:type="gramStart"/>
      <w:r w:rsidRPr="00C036F9">
        <w:rPr>
          <w:rFonts w:hAnsi="標楷體" w:cstheme="minorBidi"/>
          <w:color w:val="auto"/>
          <w:sz w:val="26"/>
          <w:szCs w:val="26"/>
        </w:rPr>
        <w:t>並審</w:t>
      </w:r>
      <w:proofErr w:type="gramEnd"/>
      <w:r w:rsidRPr="00C036F9">
        <w:rPr>
          <w:rFonts w:hAnsi="標楷體" w:cstheme="minorBidi"/>
          <w:color w:val="auto"/>
          <w:sz w:val="26"/>
          <w:szCs w:val="26"/>
        </w:rPr>
        <w:t>酌案件情節，認定一年至四年不得進用或僱</w:t>
      </w:r>
      <w:r w:rsidR="00F43885" w:rsidRPr="00C036F9">
        <w:rPr>
          <w:rFonts w:hAnsi="標楷體" w:cstheme="minorBidi"/>
          <w:color w:val="auto"/>
          <w:sz w:val="26"/>
          <w:szCs w:val="26"/>
        </w:rPr>
        <w:t>用。</w:t>
      </w:r>
      <w:r w:rsidRPr="00C036F9">
        <w:rPr>
          <w:rFonts w:hAnsi="標楷體" w:cstheme="minorBidi"/>
          <w:color w:val="auto"/>
          <w:sz w:val="26"/>
          <w:szCs w:val="26"/>
        </w:rPr>
        <w:t xml:space="preserve"> </w:t>
      </w:r>
    </w:p>
    <w:p w:rsidR="00274463" w:rsidRPr="00C036F9" w:rsidRDefault="00274463" w:rsidP="00F43885">
      <w:pPr>
        <w:pStyle w:val="Default"/>
        <w:rPr>
          <w:rFonts w:hAnsi="標楷體" w:cstheme="minorBidi"/>
          <w:color w:val="auto"/>
        </w:rPr>
      </w:pPr>
    </w:p>
    <w:p w:rsidR="00AE0EE1" w:rsidRPr="00C036F9" w:rsidRDefault="00274463" w:rsidP="00F4388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 w:rsidRPr="00C036F9">
        <w:rPr>
          <w:rFonts w:ascii="標楷體" w:eastAsia="標楷體" w:hAnsi="標楷體"/>
          <w:sz w:val="26"/>
          <w:szCs w:val="26"/>
        </w:rPr>
        <w:t>四、教保服務機構諮詢相關專科醫師二人以上，有客觀事實足認其身心狀況有傷害幼兒之虞，並由直轄市、縣（市）主管機關邀請相關專家學者組成審查小組認定不能勝任教保工作。五、其他法律規定不得擔任各該人員之情事。有第一項第一款、第二款、第四款、第五款情事，或教師法第十四條第一項第八款、第九款情事者，不得於教保服務機構服務，已進用或僱用者，應予免職、解聘或解僱；有第一項第三款情事或教師法第十四條第二項後段涉及性騷擾、</w:t>
      </w:r>
      <w:proofErr w:type="gramStart"/>
      <w:r w:rsidRPr="00C036F9">
        <w:rPr>
          <w:rFonts w:ascii="標楷體" w:eastAsia="標楷體" w:hAnsi="標楷體"/>
          <w:sz w:val="26"/>
          <w:szCs w:val="26"/>
        </w:rPr>
        <w:t>性霸凌</w:t>
      </w:r>
      <w:proofErr w:type="gramEnd"/>
      <w:r w:rsidRPr="00C036F9">
        <w:rPr>
          <w:rFonts w:ascii="標楷體" w:eastAsia="標楷體" w:hAnsi="標楷體"/>
          <w:sz w:val="26"/>
          <w:szCs w:val="26"/>
        </w:rPr>
        <w:t>情事者，於該認定或議決一年至四年</w:t>
      </w:r>
      <w:proofErr w:type="gramStart"/>
      <w:r w:rsidRPr="00C036F9">
        <w:rPr>
          <w:rFonts w:ascii="標楷體" w:eastAsia="標楷體" w:hAnsi="標楷體"/>
          <w:sz w:val="26"/>
          <w:szCs w:val="26"/>
        </w:rPr>
        <w:t>期間</w:t>
      </w:r>
      <w:proofErr w:type="gramEnd"/>
      <w:r w:rsidRPr="00C036F9">
        <w:rPr>
          <w:rFonts w:ascii="標楷體" w:eastAsia="標楷體" w:hAnsi="標楷體"/>
          <w:sz w:val="26"/>
          <w:szCs w:val="26"/>
        </w:rPr>
        <w:t>，亦同。</w:t>
      </w:r>
    </w:p>
    <w:sectPr w:rsidR="00AE0EE1" w:rsidRPr="00C036F9" w:rsidSect="003B3A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5EAD"/>
    <w:multiLevelType w:val="hybridMultilevel"/>
    <w:tmpl w:val="837215A8"/>
    <w:lvl w:ilvl="0" w:tplc="9490033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3E62AF3"/>
    <w:multiLevelType w:val="hybridMultilevel"/>
    <w:tmpl w:val="837215A8"/>
    <w:lvl w:ilvl="0" w:tplc="9490033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8F77B44"/>
    <w:multiLevelType w:val="hybridMultilevel"/>
    <w:tmpl w:val="740EAFEC"/>
    <w:lvl w:ilvl="0" w:tplc="C9EC0DC4">
      <w:start w:val="1"/>
      <w:numFmt w:val="taiwaneseCountingThousand"/>
      <w:suff w:val="space"/>
      <w:lvlText w:val="(%1)"/>
      <w:lvlJc w:val="left"/>
      <w:pPr>
        <w:ind w:left="1579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6BA622B"/>
    <w:multiLevelType w:val="hybridMultilevel"/>
    <w:tmpl w:val="0D7CA5A6"/>
    <w:lvl w:ilvl="0" w:tplc="922C09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72172C"/>
    <w:multiLevelType w:val="hybridMultilevel"/>
    <w:tmpl w:val="837215A8"/>
    <w:lvl w:ilvl="0" w:tplc="9490033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7F221F14"/>
    <w:multiLevelType w:val="hybridMultilevel"/>
    <w:tmpl w:val="837215A8"/>
    <w:lvl w:ilvl="0" w:tplc="9490033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E4"/>
    <w:rsid w:val="00151ADC"/>
    <w:rsid w:val="00274463"/>
    <w:rsid w:val="00335C1E"/>
    <w:rsid w:val="003A44A3"/>
    <w:rsid w:val="003B3A64"/>
    <w:rsid w:val="00546FE4"/>
    <w:rsid w:val="00791081"/>
    <w:rsid w:val="00AE0EE1"/>
    <w:rsid w:val="00C036F9"/>
    <w:rsid w:val="00CC386A"/>
    <w:rsid w:val="00F4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B9C98"/>
  <w15:docId w15:val="{0FFAE649-F705-4D1E-B1C8-7B02E4B7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A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FE4"/>
    <w:pPr>
      <w:ind w:leftChars="200" w:left="480"/>
    </w:pPr>
  </w:style>
  <w:style w:type="paragraph" w:customStyle="1" w:styleId="Default">
    <w:name w:val="Default"/>
    <w:rsid w:val="00AE0EE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209</Words>
  <Characters>1193</Characters>
  <Application>Microsoft Office Word</Application>
  <DocSecurity>0</DocSecurity>
  <Lines>9</Lines>
  <Paragraphs>2</Paragraphs>
  <ScaleCrop>false</ScaleCrop>
  <Company>HOME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2021-10-15T03:36:00Z</dcterms:created>
  <dcterms:modified xsi:type="dcterms:W3CDTF">2021-10-15T03:47:00Z</dcterms:modified>
</cp:coreProperties>
</file>